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2904" w14:textId="47938E23" w:rsidR="001D2C88" w:rsidRPr="00EA3B2B" w:rsidRDefault="001D2C88" w:rsidP="001D2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B2B">
        <w:rPr>
          <w:rFonts w:ascii="Times New Roman" w:hAnsi="Times New Roman" w:cs="Times New Roman"/>
          <w:sz w:val="28"/>
          <w:szCs w:val="28"/>
        </w:rPr>
        <w:t>Уважаемые жители</w:t>
      </w:r>
      <w:r w:rsidR="00FA1600">
        <w:rPr>
          <w:rFonts w:ascii="Times New Roman" w:hAnsi="Times New Roman" w:cs="Times New Roman"/>
          <w:sz w:val="28"/>
          <w:szCs w:val="28"/>
        </w:rPr>
        <w:t xml:space="preserve"> и гости</w:t>
      </w:r>
      <w:r w:rsidRPr="00EA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2B">
        <w:rPr>
          <w:rFonts w:ascii="Times New Roman" w:hAnsi="Times New Roman" w:cs="Times New Roman"/>
          <w:sz w:val="28"/>
          <w:szCs w:val="28"/>
        </w:rPr>
        <w:t>Вилегодского</w:t>
      </w:r>
      <w:proofErr w:type="spellEnd"/>
      <w:r w:rsidRPr="00EA3B2B">
        <w:rPr>
          <w:rFonts w:ascii="Times New Roman" w:hAnsi="Times New Roman" w:cs="Times New Roman"/>
          <w:sz w:val="28"/>
          <w:szCs w:val="28"/>
        </w:rPr>
        <w:t xml:space="preserve"> муниципального округа!</w:t>
      </w:r>
    </w:p>
    <w:p w14:paraId="70A33D17" w14:textId="4FD719E3" w:rsidR="001D2C88" w:rsidRPr="00EA3B2B" w:rsidRDefault="001D2C88" w:rsidP="001D2C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B2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Архангельской области от 22 апреля 202</w:t>
      </w:r>
      <w:r w:rsidR="00FA1600">
        <w:rPr>
          <w:rFonts w:ascii="Times New Roman" w:hAnsi="Times New Roman" w:cs="Times New Roman"/>
          <w:sz w:val="28"/>
          <w:szCs w:val="28"/>
        </w:rPr>
        <w:t>2</w:t>
      </w:r>
      <w:r w:rsidRPr="00EA3B2B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FA1600">
        <w:rPr>
          <w:rFonts w:ascii="Times New Roman" w:hAnsi="Times New Roman" w:cs="Times New Roman"/>
          <w:sz w:val="28"/>
          <w:szCs w:val="28"/>
        </w:rPr>
        <w:t>5</w:t>
      </w:r>
      <w:r w:rsidRPr="00EA3B2B">
        <w:rPr>
          <w:rFonts w:ascii="Times New Roman" w:hAnsi="Times New Roman" w:cs="Times New Roman"/>
          <w:sz w:val="28"/>
          <w:szCs w:val="28"/>
        </w:rPr>
        <w:t>7-пп «Об установлении пожароопасного сезона» в связи со сходом снежного покрова в лесах, установившейся плюсовой температурой воздуха окружающей среды и повышением пожарной опасности в лесах Архангельской области с 2</w:t>
      </w:r>
      <w:r w:rsidR="00FA1600">
        <w:rPr>
          <w:rFonts w:ascii="Times New Roman" w:hAnsi="Times New Roman" w:cs="Times New Roman"/>
          <w:sz w:val="28"/>
          <w:szCs w:val="28"/>
        </w:rPr>
        <w:t>8</w:t>
      </w:r>
      <w:r w:rsidRPr="00EA3B2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A1600">
        <w:rPr>
          <w:rFonts w:ascii="Times New Roman" w:hAnsi="Times New Roman" w:cs="Times New Roman"/>
          <w:sz w:val="28"/>
          <w:szCs w:val="28"/>
        </w:rPr>
        <w:t>2</w:t>
      </w:r>
      <w:r w:rsidRPr="00EA3B2B">
        <w:rPr>
          <w:rFonts w:ascii="Times New Roman" w:hAnsi="Times New Roman" w:cs="Times New Roman"/>
          <w:sz w:val="28"/>
          <w:szCs w:val="28"/>
        </w:rPr>
        <w:t xml:space="preserve"> года на территории Архангельской области установлен пожароопасный сезон. </w:t>
      </w:r>
    </w:p>
    <w:p w14:paraId="416B95DD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В ПОЖАРООПАСНЫЙ ПЕРИОД В ЛЕСУ КАТЕГОРИЧЕСКИ ЗАПРЕЩАЕТСЯ:</w:t>
      </w:r>
    </w:p>
    <w:p w14:paraId="57611886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разводить костры, использовать мангалы, другие приспособления для приготовления пищи;</w:t>
      </w:r>
    </w:p>
    <w:p w14:paraId="42F6B355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курить, бросать горящие спички, окурки, вытряхивать из курительных трубок горящую золу;</w:t>
      </w:r>
    </w:p>
    <w:p w14:paraId="0D4A97E0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стрелять из ружья, использовать пиротехнические изделия;</w:t>
      </w:r>
    </w:p>
    <w:p w14:paraId="01B1379B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14:paraId="06AEF6E0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</w:p>
    <w:p w14:paraId="0141A062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оставлять на освещённой солнцем лесной поляне бутылки, осколки стекла, другой мусор;</w:t>
      </w:r>
    </w:p>
    <w:p w14:paraId="4DB29221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выжигать траву, а также стерню на полях.</w:t>
      </w:r>
    </w:p>
    <w:p w14:paraId="569CD1F6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нарушения и их последствий несут дисциплинарную, административную или уголовную ответственность.</w:t>
      </w:r>
    </w:p>
    <w:p w14:paraId="592F9DD6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br/>
      </w:r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ЧТО ДЕЛАТЬ, ЕСЛИ ВЫ ОКАЗАЛИСЬ В ЗОНЕ ОЧАГА ПОЖАРА В ЛЕСУ ИЛИ НА ТОРФЯНИКЕ:</w:t>
      </w:r>
    </w:p>
    <w:p w14:paraId="12C701EC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 xml:space="preserve">Если пожар низовой и локальный, можно попытаться потушить пламя самостоятельно: его можно попытаться сбить, захлёстывая ветками лиственных пород, заливая водой, забрасывая влажным грунтом, затаптывая </w:t>
      </w:r>
      <w:r w:rsidRPr="00FA1600">
        <w:rPr>
          <w:rFonts w:ascii="Times New Roman" w:hAnsi="Times New Roman" w:cs="Times New Roman"/>
          <w:sz w:val="28"/>
          <w:szCs w:val="28"/>
        </w:rPr>
        <w:lastRenderedPageBreak/>
        <w:t>ногами.</w:t>
      </w:r>
      <w:r w:rsidRPr="00FA1600">
        <w:rPr>
          <w:rFonts w:ascii="Times New Roman" w:hAnsi="Times New Roman" w:cs="Times New Roman"/>
          <w:sz w:val="28"/>
          <w:szCs w:val="28"/>
        </w:rPr>
        <w:br/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77A172C7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Торфяные пожары тушат перекапыванием горящего торфа с поливкой водой.</w:t>
      </w:r>
      <w:r w:rsidRPr="00FA1600">
        <w:rPr>
          <w:rFonts w:ascii="Times New Roman" w:hAnsi="Times New Roman" w:cs="Times New Roman"/>
          <w:sz w:val="28"/>
          <w:szCs w:val="28"/>
        </w:rPr>
        <w:br/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FA1600">
        <w:rPr>
          <w:rFonts w:ascii="Times New Roman" w:hAnsi="Times New Roman" w:cs="Times New Roman"/>
          <w:sz w:val="28"/>
          <w:szCs w:val="28"/>
        </w:rPr>
        <w:br/>
      </w:r>
      <w:r w:rsidRPr="00FA1600">
        <w:rPr>
          <w:rFonts w:ascii="Times New Roman" w:hAnsi="Times New Roman" w:cs="Times New Roman"/>
          <w:sz w:val="28"/>
          <w:szCs w:val="28"/>
        </w:rPr>
        <w:br/>
      </w:r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ЕСЛИ У ВАС НЕТ ВОЗМОЖНОСТИ СВОИМИ СИЛАМИ СПРАВИТЬСЯ С ЛОКАЛИЗАЦИЕЙ И ТУШЕНИЕМ ПОЖАРА:</w:t>
      </w:r>
    </w:p>
    <w:p w14:paraId="07BD3767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немедленно предупредите всех находящихся поблизости о необходимости выхода из опасной зоны;</w:t>
      </w:r>
    </w:p>
    <w:p w14:paraId="01032EAF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организуйте выход людей на дорогу или просеку, широкую поляну, к берегу реки или водоёма, в поле;</w:t>
      </w:r>
    </w:p>
    <w:p w14:paraId="657DE117" w14:textId="77777777" w:rsidR="009D3E9E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выходите из опасной зоны быстро, перпендикулярно направлению движения огня;</w:t>
      </w:r>
    </w:p>
    <w:p w14:paraId="5A292A1A" w14:textId="77777777" w:rsidR="009D3E9E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если невозможно уйти от пожара, войдите в водоём или накройтесь мокрой одеждой;</w:t>
      </w:r>
    </w:p>
    <w:p w14:paraId="6617257A" w14:textId="77777777" w:rsidR="009D3E9E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оказавшись на открытом пространстве или поляне, дышите, пригнувшись к земле, там воздух менее задымлён;</w:t>
      </w:r>
    </w:p>
    <w:p w14:paraId="6DA8C179" w14:textId="3F74275E" w:rsidR="009D3E9E" w:rsidRDefault="001D2C88" w:rsidP="00FA16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600">
        <w:rPr>
          <w:rFonts w:ascii="Times New Roman" w:hAnsi="Times New Roman" w:cs="Times New Roman"/>
          <w:sz w:val="28"/>
          <w:szCs w:val="28"/>
        </w:rPr>
        <w:t>• рот и нос при этом прикройте ватно-марлевой повязкой или тканью;</w:t>
      </w:r>
    </w:p>
    <w:p w14:paraId="0D1CF21C" w14:textId="1175C239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  <w:r w:rsidRPr="00FA1600">
        <w:rPr>
          <w:rFonts w:ascii="Times New Roman" w:hAnsi="Times New Roman" w:cs="Times New Roman"/>
          <w:sz w:val="28"/>
          <w:szCs w:val="28"/>
        </w:rPr>
        <w:t>• после выхода из зоны пожара сообщите о его месте, размерах и характере в противопожарную службу, администрацию населённого пункта, лесничество.</w:t>
      </w:r>
    </w:p>
    <w:p w14:paraId="2A80D844" w14:textId="793E4888" w:rsidR="001D2C88" w:rsidRPr="00FA1600" w:rsidRDefault="001D2C88" w:rsidP="00FA1600">
      <w:pPr>
        <w:jc w:val="center"/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</w:pPr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Единый телефон спасения: «01» (с мобильного телефона – «112»).</w:t>
      </w:r>
    </w:p>
    <w:p w14:paraId="49650FCB" w14:textId="423B4CBE" w:rsidR="00100936" w:rsidRPr="00FA1600" w:rsidRDefault="00100936" w:rsidP="00FA1600">
      <w:pPr>
        <w:jc w:val="center"/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</w:pPr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Телефон дежурного ЕДДС </w:t>
      </w:r>
      <w:proofErr w:type="spellStart"/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Вилегодского</w:t>
      </w:r>
      <w:proofErr w:type="spellEnd"/>
      <w:r w:rsidRPr="00FA1600"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муниципального округа 8(81843) 4-16-43 (круглосуточно).</w:t>
      </w:r>
    </w:p>
    <w:p w14:paraId="4E09D721" w14:textId="6A8EE759" w:rsidR="00100936" w:rsidRPr="00FA1600" w:rsidRDefault="00100936" w:rsidP="00FA1600">
      <w:pPr>
        <w:rPr>
          <w:rStyle w:val="a4"/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</w:pPr>
    </w:p>
    <w:p w14:paraId="074E43C9" w14:textId="09F7F614" w:rsidR="00100936" w:rsidRPr="00FA1600" w:rsidRDefault="00100936" w:rsidP="00FA160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A1600">
        <w:rPr>
          <w:rFonts w:ascii="Times New Roman" w:hAnsi="Times New Roman" w:cs="Times New Roman"/>
          <w:i/>
          <w:iCs/>
          <w:sz w:val="28"/>
          <w:szCs w:val="28"/>
        </w:rPr>
        <w:t xml:space="preserve">Отдел по делам </w:t>
      </w:r>
      <w:proofErr w:type="gramStart"/>
      <w:r w:rsidRPr="00FA1600">
        <w:rPr>
          <w:rFonts w:ascii="Times New Roman" w:hAnsi="Times New Roman" w:cs="Times New Roman"/>
          <w:i/>
          <w:iCs/>
          <w:sz w:val="28"/>
          <w:szCs w:val="28"/>
        </w:rPr>
        <w:t>ГО,ЧС</w:t>
      </w:r>
      <w:proofErr w:type="gramEnd"/>
      <w:r w:rsidRPr="00FA1600">
        <w:rPr>
          <w:rFonts w:ascii="Times New Roman" w:hAnsi="Times New Roman" w:cs="Times New Roman"/>
          <w:i/>
          <w:iCs/>
          <w:sz w:val="28"/>
          <w:szCs w:val="28"/>
        </w:rPr>
        <w:t xml:space="preserve"> и МР </w:t>
      </w:r>
      <w:proofErr w:type="spellStart"/>
      <w:r w:rsidRPr="00FA1600">
        <w:rPr>
          <w:rFonts w:ascii="Times New Roman" w:hAnsi="Times New Roman" w:cs="Times New Roman"/>
          <w:i/>
          <w:iCs/>
          <w:sz w:val="28"/>
          <w:szCs w:val="28"/>
        </w:rPr>
        <w:t>Вилегодского</w:t>
      </w:r>
      <w:proofErr w:type="spellEnd"/>
      <w:r w:rsidRPr="00FA1600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круга</w:t>
      </w:r>
    </w:p>
    <w:p w14:paraId="2BF5761B" w14:textId="77777777" w:rsidR="001D2C88" w:rsidRPr="00FA1600" w:rsidRDefault="001D2C88" w:rsidP="00FA1600">
      <w:pPr>
        <w:rPr>
          <w:rFonts w:ascii="Times New Roman" w:hAnsi="Times New Roman" w:cs="Times New Roman"/>
          <w:sz w:val="28"/>
          <w:szCs w:val="28"/>
        </w:rPr>
      </w:pPr>
    </w:p>
    <w:p w14:paraId="361DDC0F" w14:textId="77777777" w:rsidR="00FB5037" w:rsidRDefault="00FB5037"/>
    <w:sectPr w:rsidR="00FB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D9"/>
    <w:rsid w:val="00100936"/>
    <w:rsid w:val="001D2C88"/>
    <w:rsid w:val="008F58D9"/>
    <w:rsid w:val="009D3E9E"/>
    <w:rsid w:val="00FA1600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2981"/>
  <w15:chartTrackingRefBased/>
  <w15:docId w15:val="{46EE3A8C-ABE9-42EC-94D8-9A1D04D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5</cp:revision>
  <dcterms:created xsi:type="dcterms:W3CDTF">2021-04-26T12:19:00Z</dcterms:created>
  <dcterms:modified xsi:type="dcterms:W3CDTF">2022-04-28T07:06:00Z</dcterms:modified>
</cp:coreProperties>
</file>